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Bookman Old Style" w:eastAsia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eastAsia="Bookman Old Style" w:hAnsi="Bookman Old Style" w:cs="Bookman Old Style"/>
          <w:b/>
          <w:i/>
          <w:color w:val="000000"/>
          <w:sz w:val="24"/>
          <w:szCs w:val="24"/>
        </w:rPr>
        <w:t>Основно училище “Васил Левски”, с. Тихомир, общ. Кирково</w:t>
      </w:r>
    </w:p>
    <w:p w14:paraId="00000002" w14:textId="77777777" w:rsidR="00E34ACE" w:rsidRDefault="00E34ACE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Bookman Old Style" w:eastAsia="Bookman Old Style" w:hAnsi="Bookman Old Style" w:cs="Bookman Old Style"/>
          <w:color w:val="000000"/>
        </w:rPr>
      </w:pPr>
    </w:p>
    <w:p w14:paraId="00000003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ind w:left="-1080" w:right="-1054"/>
        <w:jc w:val="center"/>
        <w:rPr>
          <w:rFonts w:ascii="Bookman Old Style" w:eastAsia="Bookman Old Style" w:hAnsi="Bookman Old Style" w:cs="Bookman Old Style"/>
          <w:color w:val="000000"/>
        </w:rPr>
      </w:pPr>
      <w:r>
        <w:rPr>
          <w:rFonts w:ascii="Bookman Old Style" w:eastAsia="Bookman Old Style" w:hAnsi="Bookman Old Style" w:cs="Bookman Old Style"/>
          <w:b/>
          <w:i/>
          <w:color w:val="000000"/>
        </w:rPr>
        <w:t>6898 с. Тихомир, тел. 0892722110, е-</w:t>
      </w:r>
      <w:proofErr w:type="spellStart"/>
      <w:r>
        <w:rPr>
          <w:rFonts w:ascii="Bookman Old Style" w:eastAsia="Bookman Old Style" w:hAnsi="Bookman Old Style" w:cs="Bookman Old Style"/>
          <w:b/>
          <w:i/>
          <w:color w:val="000000"/>
        </w:rPr>
        <w:t>mail</w:t>
      </w:r>
      <w:proofErr w:type="spellEnd"/>
      <w:r>
        <w:rPr>
          <w:rFonts w:ascii="Bookman Old Style" w:eastAsia="Bookman Old Style" w:hAnsi="Bookman Old Style" w:cs="Bookman Old Style"/>
          <w:b/>
          <w:i/>
          <w:color w:val="000000"/>
        </w:rPr>
        <w:t>: outihomir@abv.bg</w:t>
      </w:r>
    </w:p>
    <w:p w14:paraId="00000004" w14:textId="77777777" w:rsidR="00E34ACE" w:rsidRDefault="00E34ACE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14:paraId="00000005" w14:textId="77777777" w:rsidR="00E34ACE" w:rsidRDefault="00E34ACE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14:paraId="00000006" w14:textId="77777777" w:rsidR="00E34ACE" w:rsidRDefault="00E34ACE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14:paraId="00000007" w14:textId="77777777" w:rsidR="00E34ACE" w:rsidRDefault="00E34ACE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14:paraId="00000008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ind w:left="4248" w:hanging="1413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              Утвърждавам:</w:t>
      </w:r>
    </w:p>
    <w:p w14:paraId="00000009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ind w:left="4248" w:hanging="1413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                Директор: ………………</w:t>
      </w:r>
    </w:p>
    <w:p w14:paraId="0000000A" w14:textId="6BE1A8BA" w:rsidR="00E34ACE" w:rsidRDefault="00C46A10">
      <w:pPr>
        <w:pBdr>
          <w:top w:val="nil"/>
          <w:left w:val="nil"/>
          <w:bottom w:val="nil"/>
          <w:right w:val="nil"/>
          <w:between w:val="nil"/>
        </w:pBdr>
        <w:ind w:left="4248" w:hanging="1413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                                  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  <w:t xml:space="preserve"> /</w:t>
      </w:r>
      <w:proofErr w:type="spellStart"/>
      <w:r>
        <w:rPr>
          <w:color w:val="000000"/>
          <w:sz w:val="24"/>
          <w:szCs w:val="24"/>
        </w:rPr>
        <w:t>Хабиб</w:t>
      </w:r>
      <w:proofErr w:type="spellEnd"/>
      <w:r>
        <w:rPr>
          <w:color w:val="000000"/>
          <w:sz w:val="24"/>
          <w:szCs w:val="24"/>
        </w:rPr>
        <w:t xml:space="preserve"> Осман/</w:t>
      </w:r>
    </w:p>
    <w:p w14:paraId="0000000B" w14:textId="77777777" w:rsidR="00E34ACE" w:rsidRDefault="00E34ACE">
      <w:pPr>
        <w:pBdr>
          <w:top w:val="nil"/>
          <w:left w:val="nil"/>
          <w:bottom w:val="nil"/>
          <w:right w:val="nil"/>
          <w:between w:val="nil"/>
        </w:pBdr>
        <w:ind w:hanging="1413"/>
        <w:jc w:val="center"/>
        <w:rPr>
          <w:color w:val="000000"/>
          <w:sz w:val="24"/>
          <w:szCs w:val="24"/>
        </w:rPr>
      </w:pPr>
    </w:p>
    <w:p w14:paraId="0000000C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ind w:right="-55"/>
        <w:jc w:val="both"/>
        <w:rPr>
          <w:color w:val="000000"/>
          <w:sz w:val="44"/>
          <w:szCs w:val="44"/>
        </w:rPr>
      </w:pPr>
      <w:r>
        <w:rPr>
          <w:color w:val="000000"/>
          <w:sz w:val="24"/>
          <w:szCs w:val="24"/>
        </w:rPr>
        <w:t xml:space="preserve">                                          </w:t>
      </w:r>
    </w:p>
    <w:p w14:paraId="0000000D" w14:textId="77777777" w:rsidR="00E34ACE" w:rsidRDefault="00E34ACE">
      <w:pPr>
        <w:pBdr>
          <w:top w:val="nil"/>
          <w:left w:val="nil"/>
          <w:bottom w:val="nil"/>
          <w:right w:val="nil"/>
          <w:between w:val="nil"/>
        </w:pBdr>
        <w:ind w:firstLine="1134"/>
        <w:rPr>
          <w:color w:val="000000"/>
          <w:sz w:val="44"/>
          <w:szCs w:val="44"/>
        </w:rPr>
      </w:pPr>
    </w:p>
    <w:p w14:paraId="0000000E" w14:textId="77777777" w:rsidR="00E34ACE" w:rsidRDefault="00E34AC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44"/>
          <w:szCs w:val="44"/>
        </w:rPr>
      </w:pPr>
    </w:p>
    <w:p w14:paraId="0000000F" w14:textId="77777777" w:rsidR="00E34ACE" w:rsidRDefault="00E34AC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44"/>
          <w:szCs w:val="44"/>
        </w:rPr>
      </w:pPr>
    </w:p>
    <w:p w14:paraId="00000010" w14:textId="77777777" w:rsidR="00E34ACE" w:rsidRDefault="00E34AC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44"/>
          <w:szCs w:val="44"/>
        </w:rPr>
      </w:pPr>
    </w:p>
    <w:p w14:paraId="00000011" w14:textId="77777777" w:rsidR="00E34ACE" w:rsidRDefault="00E34AC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44"/>
          <w:szCs w:val="44"/>
        </w:rPr>
      </w:pPr>
    </w:p>
    <w:p w14:paraId="00000012" w14:textId="77777777" w:rsidR="00E34ACE" w:rsidRDefault="00E34AC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44"/>
          <w:szCs w:val="44"/>
        </w:rPr>
      </w:pPr>
    </w:p>
    <w:p w14:paraId="00000013" w14:textId="77777777" w:rsidR="00E34ACE" w:rsidRDefault="00E34AC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44"/>
          <w:szCs w:val="44"/>
        </w:rPr>
      </w:pPr>
    </w:p>
    <w:p w14:paraId="00000014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72"/>
          <w:szCs w:val="72"/>
        </w:rPr>
      </w:pPr>
      <w:r>
        <w:rPr>
          <w:b/>
          <w:color w:val="000000"/>
          <w:sz w:val="72"/>
          <w:szCs w:val="72"/>
        </w:rPr>
        <w:t>ПЛАН</w:t>
      </w:r>
    </w:p>
    <w:p w14:paraId="00000015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</w:t>
      </w:r>
    </w:p>
    <w:p w14:paraId="00000016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КОМИСИЯТА ПО БЕЗОПАСНОСТ НА ДВИЖЕНИЕТО ПО ПЪТИЩАТА</w:t>
      </w:r>
    </w:p>
    <w:p w14:paraId="00000017" w14:textId="77777777" w:rsidR="00E34ACE" w:rsidRDefault="00E34ACE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14:paraId="00000018" w14:textId="4A7E3BF4" w:rsidR="00E34ACE" w:rsidRDefault="00C46A1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за учебната 202</w:t>
      </w:r>
      <w:r>
        <w:rPr>
          <w:sz w:val="28"/>
          <w:szCs w:val="28"/>
        </w:rPr>
        <w:t>5</w:t>
      </w:r>
      <w:r>
        <w:rPr>
          <w:color w:val="000000"/>
          <w:sz w:val="28"/>
          <w:szCs w:val="28"/>
        </w:rPr>
        <w:t xml:space="preserve"> / 202</w:t>
      </w:r>
      <w:r>
        <w:rPr>
          <w:sz w:val="28"/>
          <w:szCs w:val="28"/>
        </w:rPr>
        <w:t>6</w:t>
      </w:r>
      <w:r>
        <w:rPr>
          <w:color w:val="000000"/>
          <w:sz w:val="28"/>
          <w:szCs w:val="28"/>
        </w:rPr>
        <w:t xml:space="preserve"> г.</w:t>
      </w:r>
    </w:p>
    <w:p w14:paraId="00000019" w14:textId="77777777" w:rsidR="00E34ACE" w:rsidRDefault="00E34ACE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14:paraId="0000001A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</w:t>
      </w:r>
    </w:p>
    <w:p w14:paraId="0000001B" w14:textId="77777777" w:rsidR="00E34ACE" w:rsidRDefault="00E34AC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0000001C" w14:textId="77777777" w:rsidR="00E34ACE" w:rsidRDefault="00E34AC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0000001D" w14:textId="77777777" w:rsidR="00E34ACE" w:rsidRDefault="00E34AC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0000001E" w14:textId="77777777" w:rsidR="00E34ACE" w:rsidRDefault="00E34AC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0000001F" w14:textId="77777777" w:rsidR="00E34ACE" w:rsidRDefault="00E34AC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00000020" w14:textId="77777777" w:rsidR="00E34ACE" w:rsidRDefault="00E34AC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00000021" w14:textId="77777777" w:rsidR="00E34ACE" w:rsidRDefault="00E34AC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00000022" w14:textId="77777777" w:rsidR="00E34ACE" w:rsidRDefault="00E34AC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00000023" w14:textId="77777777" w:rsidR="00E34ACE" w:rsidRDefault="00E34AC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bookmarkStart w:id="0" w:name="_GoBack"/>
      <w:bookmarkEnd w:id="0"/>
    </w:p>
    <w:p w14:paraId="00000024" w14:textId="77777777" w:rsidR="00E34ACE" w:rsidRDefault="00E34AC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00000025" w14:textId="77777777" w:rsidR="00E34ACE" w:rsidRDefault="00E34AC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00000026" w14:textId="77777777" w:rsidR="00E34ACE" w:rsidRDefault="00E34AC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00000027" w14:textId="77777777" w:rsidR="00E34ACE" w:rsidRDefault="00E34AC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00000028" w14:textId="77777777" w:rsidR="00E34ACE" w:rsidRDefault="00E34AC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00000029" w14:textId="77777777" w:rsidR="00E34ACE" w:rsidRDefault="00E34AC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0000002A" w14:textId="14C33ED8" w:rsidR="00E34ACE" w:rsidRPr="00791756" w:rsidRDefault="00C46A1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Приет на заседание на педагогическия съвет с </w:t>
      </w:r>
      <w:r w:rsidR="00791756" w:rsidRPr="00791756">
        <w:rPr>
          <w:sz w:val="24"/>
          <w:szCs w:val="24"/>
        </w:rPr>
        <w:t>Протокол №  01 / 15.09.2025</w:t>
      </w:r>
      <w:r w:rsidRPr="00791756">
        <w:rPr>
          <w:sz w:val="24"/>
          <w:szCs w:val="24"/>
        </w:rPr>
        <w:t xml:space="preserve"> г. и е утвърден със Заповед </w:t>
      </w:r>
      <w:r w:rsidR="00791756" w:rsidRPr="00791756">
        <w:rPr>
          <w:sz w:val="24"/>
          <w:szCs w:val="24"/>
        </w:rPr>
        <w:t>№ РД07-06 / 15.09.2025</w:t>
      </w:r>
      <w:r w:rsidRPr="00791756">
        <w:rPr>
          <w:sz w:val="24"/>
          <w:szCs w:val="24"/>
        </w:rPr>
        <w:t xml:space="preserve"> г.</w:t>
      </w:r>
    </w:p>
    <w:p w14:paraId="0000002B" w14:textId="77777777" w:rsidR="00E34ACE" w:rsidRDefault="00E34AC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0000002C" w14:textId="77777777" w:rsidR="00E34ACE" w:rsidRDefault="00E34AC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0000002D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b/>
          <w:color w:val="000000"/>
          <w:sz w:val="28"/>
          <w:szCs w:val="28"/>
        </w:rPr>
        <w:lastRenderedPageBreak/>
        <w:t xml:space="preserve">              </w:t>
      </w:r>
      <w:r>
        <w:rPr>
          <w:b/>
          <w:i/>
          <w:color w:val="000000"/>
          <w:sz w:val="23"/>
          <w:szCs w:val="23"/>
        </w:rPr>
        <w:t xml:space="preserve">I. ОБЩИ ПОЛОЖЕНИЯ </w:t>
      </w:r>
    </w:p>
    <w:p w14:paraId="0000002E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1. Комисията е избрана на заседание на педагогическия съвет и е в </w:t>
      </w:r>
    </w:p>
    <w:p w14:paraId="0000002F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състав: </w:t>
      </w:r>
    </w:p>
    <w:p w14:paraId="00000030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Председател: Камелия </w:t>
      </w:r>
      <w:proofErr w:type="spellStart"/>
      <w:r>
        <w:rPr>
          <w:color w:val="000000"/>
          <w:sz w:val="23"/>
          <w:szCs w:val="23"/>
        </w:rPr>
        <w:t>Коджаманова</w:t>
      </w:r>
      <w:proofErr w:type="spellEnd"/>
      <w:r>
        <w:rPr>
          <w:color w:val="000000"/>
          <w:sz w:val="23"/>
          <w:szCs w:val="23"/>
        </w:rPr>
        <w:t xml:space="preserve"> </w:t>
      </w:r>
    </w:p>
    <w:p w14:paraId="00000031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Членове:         Фанка Генчева</w:t>
      </w:r>
    </w:p>
    <w:p w14:paraId="00000032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                        Дарина Димитрова</w:t>
      </w:r>
    </w:p>
    <w:p w14:paraId="00000033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2. Планът на комисията е приет на заседание на педагогическия </w:t>
      </w:r>
    </w:p>
    <w:p w14:paraId="00000034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съвет </w:t>
      </w:r>
    </w:p>
    <w:p w14:paraId="00000035" w14:textId="77777777" w:rsidR="00E34ACE" w:rsidRDefault="00E34AC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00000036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4"/>
          <w:szCs w:val="24"/>
        </w:rPr>
        <w:t xml:space="preserve"> </w:t>
      </w:r>
      <w:r>
        <w:rPr>
          <w:b/>
          <w:i/>
          <w:color w:val="000000"/>
          <w:sz w:val="23"/>
          <w:szCs w:val="23"/>
        </w:rPr>
        <w:t xml:space="preserve">II. ОРГАНИЗАЦИЯ </w:t>
      </w:r>
    </w:p>
    <w:p w14:paraId="00000037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1. Извършва се от директора на учебното заведение . </w:t>
      </w:r>
    </w:p>
    <w:p w14:paraId="00000038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2. Подготовката се осъществява от учители, определени със заповед на директора. </w:t>
      </w:r>
    </w:p>
    <w:p w14:paraId="00000039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3. Занятията се провеждат от класните ръководители в часа на класа през учебната година. </w:t>
      </w:r>
    </w:p>
    <w:p w14:paraId="0000003A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4. При подготовката на учебните занятия и за реализирането на настоящия план се използва: специализирана литература, тематични предавания по телевизията и радиото, инструктивни материали от централния и местен печат, учебно-методически помагала и други. </w:t>
      </w:r>
    </w:p>
    <w:p w14:paraId="0000003B" w14:textId="77777777" w:rsidR="00E34ACE" w:rsidRDefault="00E34AC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</w:p>
    <w:p w14:paraId="0000003C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b/>
          <w:i/>
          <w:color w:val="000000"/>
          <w:sz w:val="23"/>
          <w:szCs w:val="23"/>
        </w:rPr>
        <w:t xml:space="preserve">III. ЦЕЛИ </w:t>
      </w:r>
    </w:p>
    <w:p w14:paraId="0000003D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1. Опазване живота и здравето на учениците,  педагогическия и непедагогическия персонал в училище и извън него. </w:t>
      </w:r>
    </w:p>
    <w:p w14:paraId="0000003E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2. Формиране у учениците на съзнателно и отговорно отношение към въпросите на</w:t>
      </w:r>
    </w:p>
    <w:p w14:paraId="0000003F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личната безопасност и тази на околните.</w:t>
      </w:r>
    </w:p>
    <w:p w14:paraId="00000040" w14:textId="77777777" w:rsidR="00E34ACE" w:rsidRDefault="00E34AC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</w:p>
    <w:p w14:paraId="00000041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b/>
          <w:i/>
          <w:color w:val="000000"/>
          <w:sz w:val="23"/>
          <w:szCs w:val="23"/>
        </w:rPr>
        <w:t xml:space="preserve">IV. ЗАДАЧИ </w:t>
      </w:r>
    </w:p>
    <w:p w14:paraId="00000042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1. Формиране на система от специални знания, умения и навици, необходими за успешната адаптация към живота. </w:t>
      </w:r>
    </w:p>
    <w:p w14:paraId="00000043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2. Придобиване на психологическа устойчивост към стреса и готовност за адекватно поведение в ежедневните контакти с техниката и хората. </w:t>
      </w:r>
    </w:p>
    <w:p w14:paraId="00000044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3. Разширяване кръгозора на знанията на учениците чрез запознаване с основните опасности, способите за тяхното предотвратяване и защитата на човека от въздействия с опасен характер, предизвикани от различни източници. </w:t>
      </w:r>
    </w:p>
    <w:p w14:paraId="00000045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4. Повишаване нивото на професионална подготовка и намаляване на безотговорността и неумението правилно да се определи собственото поведение при екстремни ситуации. </w:t>
      </w:r>
    </w:p>
    <w:p w14:paraId="00000046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5. Осигуряване знания за безопасно движение и за особеностите и опасностите на движението по пътищата. </w:t>
      </w:r>
    </w:p>
    <w:p w14:paraId="00000047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6. Създаване на оптимални условия за безопасно придвижване на учениците чрез изучаване правилата за движение по пътищата и с активната подкрепа на родители и учители. </w:t>
      </w:r>
    </w:p>
    <w:p w14:paraId="00000048" w14:textId="77777777" w:rsidR="00E34ACE" w:rsidRDefault="00E34AC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</w:p>
    <w:p w14:paraId="00000049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                          </w:t>
      </w:r>
      <w:r>
        <w:rPr>
          <w:b/>
          <w:i/>
          <w:color w:val="000000"/>
          <w:sz w:val="23"/>
          <w:szCs w:val="23"/>
        </w:rPr>
        <w:t xml:space="preserve">V. ДЕЙНОСТИ И МЕРОПРИЯТИЯ </w:t>
      </w:r>
    </w:p>
    <w:p w14:paraId="0000004A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1. Обучението на учениците по правилата за безопасно движение да се организира и провежда в съответствие с приложението. </w:t>
      </w:r>
    </w:p>
    <w:p w14:paraId="0000004B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                                                                            Отг. Директора         срок: постоянен </w:t>
      </w:r>
    </w:p>
    <w:p w14:paraId="0000004C" w14:textId="77777777" w:rsidR="00E34ACE" w:rsidRDefault="00E34AC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</w:p>
    <w:p w14:paraId="0000004D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2. При разработването на училищните учебни планове да се има предвид и да се спазва Заповед № РД 09619/31.10.2000 г. на Министъра на образованието и науката, която е в съответствие с § 4 от Допълнителните разпоредби на Закона за движението по пътищата  </w:t>
      </w:r>
    </w:p>
    <w:p w14:paraId="0000004E" w14:textId="047A40DF" w:rsidR="00E34ACE" w:rsidRDefault="00C46A10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                                                                          Отг. Директор        срок: м. 09.202</w:t>
      </w:r>
      <w:r>
        <w:rPr>
          <w:sz w:val="23"/>
          <w:szCs w:val="23"/>
        </w:rPr>
        <w:t>5</w:t>
      </w:r>
      <w:r>
        <w:rPr>
          <w:color w:val="000000"/>
          <w:sz w:val="23"/>
          <w:szCs w:val="23"/>
        </w:rPr>
        <w:t xml:space="preserve"> г., актуализация при необходимост</w:t>
      </w:r>
    </w:p>
    <w:p w14:paraId="0000004F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 </w:t>
      </w:r>
    </w:p>
    <w:p w14:paraId="00000050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3. Учебният материал да се преподава съгласно утвърдените учебни програми и глобални теми за всеки клас. </w:t>
      </w:r>
    </w:p>
    <w:p w14:paraId="00000051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                                                                           Отг. Директора       срок: постоянен </w:t>
      </w:r>
    </w:p>
    <w:p w14:paraId="00000052" w14:textId="77777777" w:rsidR="00E34ACE" w:rsidRDefault="00E34AC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</w:p>
    <w:p w14:paraId="00000053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4. Преподаденият учебен материал да се отразява  в електронния дневник. </w:t>
      </w:r>
    </w:p>
    <w:p w14:paraId="00000054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                                                                           Отг. Учителите      срок: постоянен </w:t>
      </w:r>
    </w:p>
    <w:p w14:paraId="00000055" w14:textId="77777777" w:rsidR="00E34ACE" w:rsidRDefault="00E34AC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</w:p>
    <w:p w14:paraId="00000056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lastRenderedPageBreak/>
        <w:t xml:space="preserve">5. Редовно да се провеждат задължителните часове по безопасност на движението                                                                                                                                                                                            .                                                                         Отг. Всички учители  срок: съгласно график        </w:t>
      </w:r>
    </w:p>
    <w:p w14:paraId="00000057" w14:textId="77777777" w:rsidR="00E34ACE" w:rsidRDefault="00E34AC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</w:p>
    <w:p w14:paraId="00000058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6. Да се осъществява контрол върху учебния процес по БД и провеждането на планираните мероприятия. </w:t>
      </w:r>
    </w:p>
    <w:p w14:paraId="00000059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                                                                           Отг. Директора       срок: постоянен</w:t>
      </w:r>
    </w:p>
    <w:p w14:paraId="0000005A" w14:textId="77777777" w:rsidR="00E34ACE" w:rsidRDefault="00E34AC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</w:p>
    <w:p w14:paraId="0000005B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7. Да се интегрира обучението по БД с другите учебни предмети.</w:t>
      </w:r>
    </w:p>
    <w:p w14:paraId="0000005C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tabs>
          <w:tab w:val="left" w:pos="4080"/>
        </w:tabs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ab/>
        <w:t xml:space="preserve">    Отг. Учители по БДП          срок: през годината</w:t>
      </w:r>
    </w:p>
    <w:p w14:paraId="0000005D" w14:textId="77777777" w:rsidR="00E34ACE" w:rsidRDefault="00E34ACE">
      <w:pPr>
        <w:pBdr>
          <w:top w:val="nil"/>
          <w:left w:val="nil"/>
          <w:bottom w:val="nil"/>
          <w:right w:val="nil"/>
          <w:between w:val="nil"/>
        </w:pBdr>
        <w:tabs>
          <w:tab w:val="left" w:pos="4080"/>
        </w:tabs>
        <w:rPr>
          <w:color w:val="000000"/>
          <w:sz w:val="23"/>
          <w:szCs w:val="23"/>
        </w:rPr>
      </w:pPr>
    </w:p>
    <w:p w14:paraId="0000005E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tabs>
          <w:tab w:val="left" w:pos="4080"/>
        </w:tabs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8. В началото на учебната година да се проведе родителска среща, която да бъде свързана с рисковото поведение на възрастните, личната безопасност и опазване здравето и живота на децата и останалите участници в движението.</w:t>
      </w:r>
    </w:p>
    <w:p w14:paraId="0000005F" w14:textId="55F8B0F5" w:rsidR="00E34ACE" w:rsidRDefault="00C46A10">
      <w:pPr>
        <w:pBdr>
          <w:top w:val="nil"/>
          <w:left w:val="nil"/>
          <w:bottom w:val="nil"/>
          <w:right w:val="nil"/>
          <w:between w:val="nil"/>
        </w:pBdr>
        <w:tabs>
          <w:tab w:val="left" w:pos="4080"/>
        </w:tabs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                                                                          Отг. Директора и кл. р-ли     срок: м. 09.202</w:t>
      </w:r>
      <w:r>
        <w:rPr>
          <w:sz w:val="23"/>
          <w:szCs w:val="23"/>
        </w:rPr>
        <w:t>5</w:t>
      </w:r>
      <w:r>
        <w:rPr>
          <w:color w:val="000000"/>
          <w:sz w:val="23"/>
          <w:szCs w:val="23"/>
        </w:rPr>
        <w:t xml:space="preserve"> г.</w:t>
      </w:r>
    </w:p>
    <w:p w14:paraId="00000060" w14:textId="77777777" w:rsidR="00E34ACE" w:rsidRDefault="00E34ACE">
      <w:pPr>
        <w:pBdr>
          <w:top w:val="nil"/>
          <w:left w:val="nil"/>
          <w:bottom w:val="nil"/>
          <w:right w:val="nil"/>
          <w:between w:val="nil"/>
        </w:pBdr>
        <w:tabs>
          <w:tab w:val="left" w:pos="4080"/>
        </w:tabs>
        <w:rPr>
          <w:color w:val="000000"/>
          <w:sz w:val="23"/>
          <w:szCs w:val="23"/>
        </w:rPr>
      </w:pPr>
    </w:p>
    <w:p w14:paraId="00000061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9. В началото на учебната година класните ръководители в час на класа да запознаят учениците с пътно-транспортната обстановка в района на училището. </w:t>
      </w:r>
    </w:p>
    <w:p w14:paraId="00000062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                                                                            Отг. Кл. р-ли         срок: м.09.202</w:t>
      </w:r>
      <w:r>
        <w:rPr>
          <w:sz w:val="23"/>
          <w:szCs w:val="23"/>
        </w:rPr>
        <w:t>4</w:t>
      </w:r>
      <w:r>
        <w:rPr>
          <w:color w:val="000000"/>
          <w:sz w:val="23"/>
          <w:szCs w:val="23"/>
        </w:rPr>
        <w:t xml:space="preserve"> г.</w:t>
      </w:r>
    </w:p>
    <w:p w14:paraId="00000063" w14:textId="77777777" w:rsidR="00E34ACE" w:rsidRDefault="00E34AC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</w:p>
    <w:p w14:paraId="00000064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10. Класните ръководители да проведат беседа разговор за поведението на учениците като участници в пътното движение. </w:t>
      </w:r>
    </w:p>
    <w:p w14:paraId="00000065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                                                                             Отг. </w:t>
      </w:r>
      <w:proofErr w:type="spellStart"/>
      <w:r>
        <w:rPr>
          <w:color w:val="000000"/>
          <w:sz w:val="23"/>
          <w:szCs w:val="23"/>
        </w:rPr>
        <w:t>Кл.р</w:t>
      </w:r>
      <w:proofErr w:type="spellEnd"/>
      <w:r>
        <w:rPr>
          <w:color w:val="000000"/>
          <w:sz w:val="23"/>
          <w:szCs w:val="23"/>
        </w:rPr>
        <w:t xml:space="preserve">-ли          срок: през годината </w:t>
      </w:r>
    </w:p>
    <w:p w14:paraId="00000066" w14:textId="77777777" w:rsidR="00E34ACE" w:rsidRDefault="00E34AC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</w:p>
    <w:p w14:paraId="00000067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11. С учениците от I -VII клас учителите да провеждат ежедневно " 5-минутка" краткотрайно занимание, напомнящо на учениците изискванията за безопасност на движението и задълженията им за безопасно поведение на улицата. </w:t>
      </w:r>
    </w:p>
    <w:p w14:paraId="00000068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                                                                            Отг. Всички учители           срок: постоянен </w:t>
      </w:r>
    </w:p>
    <w:p w14:paraId="00000069" w14:textId="77777777" w:rsidR="00E34ACE" w:rsidRDefault="00E34AC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</w:p>
    <w:p w14:paraId="0000006A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12. След завършване на учебните занятия учителите на 1-ви клас лично да извеждат учениците и да ги изчакват да се разотидат. </w:t>
      </w:r>
    </w:p>
    <w:p w14:paraId="0000006B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                                                                            Отг. Учители 1-ви клас срок: постоянен</w:t>
      </w:r>
    </w:p>
    <w:p w14:paraId="0000006C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 </w:t>
      </w:r>
    </w:p>
    <w:p w14:paraId="0000006D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13. До края на първата учебна седмица съвместно с родителите да се определи най-безопасния маршрут от дома до училището и обратно за учениците от I и II клас. </w:t>
      </w:r>
    </w:p>
    <w:p w14:paraId="0000006E" w14:textId="409E5D34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                                                                            Отг. Кл. р-ли I и II кл.  срок: м.09.202</w:t>
      </w:r>
      <w:r>
        <w:rPr>
          <w:sz w:val="23"/>
          <w:szCs w:val="23"/>
        </w:rPr>
        <w:t>5</w:t>
      </w:r>
      <w:r>
        <w:rPr>
          <w:color w:val="000000"/>
          <w:sz w:val="23"/>
          <w:szCs w:val="23"/>
        </w:rPr>
        <w:t xml:space="preserve"> г.</w:t>
      </w:r>
    </w:p>
    <w:p w14:paraId="0000006F" w14:textId="77777777" w:rsidR="00E34ACE" w:rsidRDefault="00E34AC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</w:p>
    <w:p w14:paraId="00000070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 14. Да се осигурят учебните програми по БД за съответните класове. </w:t>
      </w:r>
    </w:p>
    <w:p w14:paraId="00000071" w14:textId="0B11DB58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                                                                            Отг. Директор срок: м. 09.202</w:t>
      </w:r>
      <w:r>
        <w:rPr>
          <w:sz w:val="23"/>
          <w:szCs w:val="23"/>
        </w:rPr>
        <w:t>5</w:t>
      </w:r>
      <w:r>
        <w:rPr>
          <w:color w:val="000000"/>
          <w:sz w:val="23"/>
          <w:szCs w:val="23"/>
        </w:rPr>
        <w:t xml:space="preserve"> г.</w:t>
      </w:r>
    </w:p>
    <w:p w14:paraId="00000072" w14:textId="77777777" w:rsidR="00E34ACE" w:rsidRDefault="00E34AC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</w:p>
    <w:p w14:paraId="00000073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15. Да се заложат на отделен ред в Списък Образец № 1 часовете за изучаване на правилата по БД по пътищата. </w:t>
      </w:r>
    </w:p>
    <w:p w14:paraId="00000074" w14:textId="0F5E776D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                                                                            Отг. Директор      срок: м.09.202</w:t>
      </w:r>
      <w:r>
        <w:rPr>
          <w:sz w:val="23"/>
          <w:szCs w:val="23"/>
        </w:rPr>
        <w:t>5</w:t>
      </w:r>
      <w:r>
        <w:rPr>
          <w:color w:val="000000"/>
          <w:sz w:val="23"/>
          <w:szCs w:val="23"/>
        </w:rPr>
        <w:t xml:space="preserve"> г.</w:t>
      </w:r>
    </w:p>
    <w:p w14:paraId="00000075" w14:textId="77777777" w:rsidR="00E34ACE" w:rsidRDefault="00E34AC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</w:p>
    <w:p w14:paraId="00000076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16. Да се осигурят необходимите учебни средства за учениците по БД. </w:t>
      </w:r>
    </w:p>
    <w:p w14:paraId="00000077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                                                                            </w:t>
      </w:r>
      <w:proofErr w:type="spellStart"/>
      <w:r>
        <w:rPr>
          <w:color w:val="000000"/>
          <w:sz w:val="23"/>
          <w:szCs w:val="23"/>
        </w:rPr>
        <w:t>Отг.Преподавателите</w:t>
      </w:r>
      <w:proofErr w:type="spellEnd"/>
      <w:r>
        <w:rPr>
          <w:color w:val="000000"/>
          <w:sz w:val="23"/>
          <w:szCs w:val="23"/>
        </w:rPr>
        <w:t xml:space="preserve"> по БД: през годината </w:t>
      </w:r>
    </w:p>
    <w:p w14:paraId="00000078" w14:textId="77777777" w:rsidR="00E34ACE" w:rsidRDefault="00E34AC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</w:p>
    <w:p w14:paraId="00000079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17. Да се осигурят необходимите методически ръководства и насоки за учителите.</w:t>
      </w:r>
    </w:p>
    <w:p w14:paraId="0000007A" w14:textId="5D6B2DE4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      </w:t>
      </w:r>
      <w:r>
        <w:rPr>
          <w:color w:val="000000"/>
          <w:sz w:val="23"/>
          <w:szCs w:val="23"/>
        </w:rPr>
        <w:tab/>
      </w:r>
      <w:r>
        <w:rPr>
          <w:color w:val="000000"/>
          <w:sz w:val="23"/>
          <w:szCs w:val="23"/>
        </w:rPr>
        <w:tab/>
      </w:r>
      <w:r>
        <w:rPr>
          <w:color w:val="000000"/>
          <w:sz w:val="23"/>
          <w:szCs w:val="23"/>
        </w:rPr>
        <w:tab/>
      </w:r>
      <w:r>
        <w:rPr>
          <w:color w:val="000000"/>
          <w:sz w:val="23"/>
          <w:szCs w:val="23"/>
        </w:rPr>
        <w:tab/>
      </w:r>
      <w:r>
        <w:rPr>
          <w:color w:val="000000"/>
          <w:sz w:val="23"/>
          <w:szCs w:val="23"/>
        </w:rPr>
        <w:tab/>
      </w:r>
      <w:r>
        <w:rPr>
          <w:color w:val="000000"/>
          <w:sz w:val="23"/>
          <w:szCs w:val="23"/>
        </w:rPr>
        <w:tab/>
        <w:t xml:space="preserve">   Отг. Директор, срок: м.09.202</w:t>
      </w:r>
      <w:r>
        <w:rPr>
          <w:sz w:val="23"/>
          <w:szCs w:val="23"/>
        </w:rPr>
        <w:t>5</w:t>
      </w:r>
      <w:r>
        <w:rPr>
          <w:color w:val="000000"/>
          <w:sz w:val="23"/>
          <w:szCs w:val="23"/>
        </w:rPr>
        <w:t xml:space="preserve"> г. </w:t>
      </w:r>
    </w:p>
    <w:p w14:paraId="0000007B" w14:textId="77777777" w:rsidR="00E34ACE" w:rsidRDefault="00E34AC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</w:p>
    <w:p w14:paraId="0000007C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18. Преди всяко организирано напускане на училищната сграда (екскурзии, походи, зелени училища, наблюдения и други) да се провеждат разговори с учениците за припомняне правилата за безопасност на движението и същите да бъдат инструктирани срещу подпис. Да се попълва Уведомително писмо от ръководителя на групата </w:t>
      </w:r>
    </w:p>
    <w:p w14:paraId="0000007D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                                                                           Отг. Съответният учител            срок: постоянен </w:t>
      </w:r>
    </w:p>
    <w:p w14:paraId="0000007E" w14:textId="77777777" w:rsidR="00E34ACE" w:rsidRDefault="00E34AC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</w:p>
    <w:p w14:paraId="0000007F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lastRenderedPageBreak/>
        <w:t xml:space="preserve">19. При възникване на пътно-транспортно произшествие (ПТП) с деца и ученици и настъпила смърт, задължително да се информира Началника на регионалния инспекторат по образование в срок от 24 часа- писмено, по телефона –веднага. </w:t>
      </w:r>
    </w:p>
    <w:p w14:paraId="00000080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                                                                          Отг. Ръководството  срок: постоянен </w:t>
      </w:r>
    </w:p>
    <w:p w14:paraId="00000081" w14:textId="77777777" w:rsidR="00E34ACE" w:rsidRDefault="00E34AC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</w:p>
    <w:p w14:paraId="00000082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20. Да се информира Министъра на образованието и науката съответния РУО на МОН в срок от 3 дни при възникване на ПТП с деца и ученици при наранявания. </w:t>
      </w:r>
    </w:p>
    <w:p w14:paraId="00000083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                                                                          Отг. Директора, срок: постоянен </w:t>
      </w:r>
    </w:p>
    <w:p w14:paraId="00000084" w14:textId="77777777" w:rsidR="00E34ACE" w:rsidRDefault="00E34AC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</w:p>
    <w:p w14:paraId="00000085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21. При </w:t>
      </w:r>
      <w:proofErr w:type="spellStart"/>
      <w:r>
        <w:rPr>
          <w:color w:val="000000"/>
          <w:sz w:val="23"/>
          <w:szCs w:val="23"/>
        </w:rPr>
        <w:t>настъпилo</w:t>
      </w:r>
      <w:proofErr w:type="spellEnd"/>
      <w:r>
        <w:rPr>
          <w:color w:val="000000"/>
          <w:sz w:val="23"/>
          <w:szCs w:val="23"/>
        </w:rPr>
        <w:t xml:space="preserve"> ПТП с дете или ученик от училището, завършило с нараняване или смърт в едноседмичен срок да се организира и проведе педагогически съвет и </w:t>
      </w:r>
      <w:proofErr w:type="spellStart"/>
      <w:r>
        <w:rPr>
          <w:color w:val="000000"/>
          <w:sz w:val="23"/>
          <w:szCs w:val="23"/>
        </w:rPr>
        <w:t>общоу-чилищна</w:t>
      </w:r>
      <w:proofErr w:type="spellEnd"/>
      <w:r>
        <w:rPr>
          <w:color w:val="000000"/>
          <w:sz w:val="23"/>
          <w:szCs w:val="23"/>
        </w:rPr>
        <w:t xml:space="preserve"> родителска среща. </w:t>
      </w:r>
    </w:p>
    <w:p w14:paraId="00000086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                                                                           Отг. Директор, кл. р-ли  срок: постоянен </w:t>
      </w:r>
    </w:p>
    <w:p w14:paraId="00000087" w14:textId="77777777" w:rsidR="00E34ACE" w:rsidRDefault="00E34AC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</w:p>
    <w:p w14:paraId="00000088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22. Да се изготви и изпрати информация в РУО на МОН за ученици, пострадали при ПТП през лятото. </w:t>
      </w:r>
    </w:p>
    <w:p w14:paraId="00000089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                                                                                  Отг. Ръководството  срок: постоянен </w:t>
      </w:r>
    </w:p>
    <w:p w14:paraId="0000008A" w14:textId="77777777" w:rsidR="00E34ACE" w:rsidRDefault="00E34AC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</w:p>
    <w:p w14:paraId="0000008B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23. Да се подготви и изпрати информация в РУО на МОН за работата в училището по БД през учебната година. </w:t>
      </w:r>
    </w:p>
    <w:p w14:paraId="0000008C" w14:textId="02F2D222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                                                                                  Отг. Комисия по БДП срок: м. 07.202</w:t>
      </w:r>
      <w:r>
        <w:rPr>
          <w:sz w:val="23"/>
          <w:szCs w:val="23"/>
        </w:rPr>
        <w:t>6</w:t>
      </w:r>
      <w:r>
        <w:rPr>
          <w:color w:val="000000"/>
          <w:sz w:val="23"/>
          <w:szCs w:val="23"/>
        </w:rPr>
        <w:t xml:space="preserve"> г.</w:t>
      </w:r>
    </w:p>
    <w:p w14:paraId="0000008D" w14:textId="77777777" w:rsidR="00E34ACE" w:rsidRDefault="00E34AC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</w:p>
    <w:p w14:paraId="0000008E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24. Информация до РУО за изпълнение на годишни мерки за БДП на ниво училище</w:t>
      </w:r>
    </w:p>
    <w:p w14:paraId="0000008F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ind w:firstLine="4678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Отг. Директор срок: постоянен</w:t>
      </w:r>
    </w:p>
    <w:p w14:paraId="00000090" w14:textId="77777777" w:rsidR="00E34ACE" w:rsidRDefault="00E34AC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</w:p>
    <w:p w14:paraId="00000091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25. Доклади за годишното изпълнение на </w:t>
      </w:r>
      <w:r>
        <w:rPr>
          <w:color w:val="000000"/>
          <w:sz w:val="24"/>
          <w:szCs w:val="24"/>
        </w:rPr>
        <w:t>поставените стратегически цели и приоритети от плана, свързани с БДП.</w:t>
      </w:r>
    </w:p>
    <w:p w14:paraId="00000092" w14:textId="57458566" w:rsidR="00E34ACE" w:rsidRDefault="00C46A10">
      <w:pPr>
        <w:pBdr>
          <w:top w:val="nil"/>
          <w:left w:val="nil"/>
          <w:bottom w:val="nil"/>
          <w:right w:val="nil"/>
          <w:between w:val="nil"/>
        </w:pBdr>
        <w:ind w:firstLine="4678"/>
        <w:rPr>
          <w:color w:val="000000"/>
          <w:sz w:val="23"/>
          <w:szCs w:val="23"/>
        </w:rPr>
      </w:pPr>
      <w:r>
        <w:rPr>
          <w:color w:val="000000"/>
          <w:sz w:val="24"/>
          <w:szCs w:val="24"/>
        </w:rPr>
        <w:t>Отг. УК по БДП, срок м. 01.202</w:t>
      </w:r>
      <w:r>
        <w:rPr>
          <w:sz w:val="24"/>
          <w:szCs w:val="24"/>
        </w:rPr>
        <w:t>6</w:t>
      </w:r>
      <w:r>
        <w:rPr>
          <w:color w:val="000000"/>
          <w:sz w:val="24"/>
          <w:szCs w:val="24"/>
        </w:rPr>
        <w:t xml:space="preserve"> г.</w:t>
      </w:r>
    </w:p>
    <w:p w14:paraId="00000093" w14:textId="77777777" w:rsidR="00E34ACE" w:rsidRDefault="00E34AC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</w:p>
    <w:p w14:paraId="00000094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26. Да се организира и проведе, при възможност, състезание по колоездене в рамките на пролетен спортен празник и най- добрите да се включат в общинските състезания по колоездене.</w:t>
      </w:r>
    </w:p>
    <w:p w14:paraId="00000095" w14:textId="35148B8C" w:rsidR="00E34ACE" w:rsidRDefault="00C46A10">
      <w:pPr>
        <w:pBdr>
          <w:top w:val="nil"/>
          <w:left w:val="nil"/>
          <w:bottom w:val="nil"/>
          <w:right w:val="nil"/>
          <w:between w:val="nil"/>
        </w:pBdr>
        <w:ind w:firstLine="4678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Отг. Комисия по БДП срок: м. 07.202</w:t>
      </w:r>
      <w:r>
        <w:rPr>
          <w:sz w:val="23"/>
          <w:szCs w:val="23"/>
        </w:rPr>
        <w:t>6</w:t>
      </w:r>
      <w:r>
        <w:rPr>
          <w:color w:val="000000"/>
          <w:sz w:val="23"/>
          <w:szCs w:val="23"/>
        </w:rPr>
        <w:t xml:space="preserve"> г.</w:t>
      </w:r>
    </w:p>
    <w:p w14:paraId="00000096" w14:textId="77777777" w:rsidR="00E34ACE" w:rsidRDefault="00E34ACE">
      <w:pPr>
        <w:pBdr>
          <w:top w:val="nil"/>
          <w:left w:val="nil"/>
          <w:bottom w:val="nil"/>
          <w:right w:val="nil"/>
          <w:between w:val="nil"/>
        </w:pBdr>
        <w:ind w:firstLine="4678"/>
        <w:rPr>
          <w:color w:val="000000"/>
          <w:sz w:val="23"/>
          <w:szCs w:val="23"/>
        </w:rPr>
      </w:pPr>
    </w:p>
    <w:p w14:paraId="00000097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27. Да се проведе „ Час на  полицая”- обучение по БДП осъществено от служители на пътната полиция към РПУ Кирково.</w:t>
      </w:r>
    </w:p>
    <w:p w14:paraId="00000098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ind w:left="2832" w:firstLine="708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Отг.  Комисия по БДП срок: по план на пътна полиция</w:t>
      </w:r>
    </w:p>
    <w:p w14:paraId="00000099" w14:textId="77777777" w:rsidR="00E34ACE" w:rsidRDefault="00E34ACE">
      <w:pPr>
        <w:pBdr>
          <w:top w:val="nil"/>
          <w:left w:val="nil"/>
          <w:bottom w:val="nil"/>
          <w:right w:val="nil"/>
          <w:between w:val="nil"/>
        </w:pBdr>
        <w:ind w:left="5245" w:hanging="566"/>
        <w:rPr>
          <w:color w:val="000000"/>
          <w:sz w:val="23"/>
          <w:szCs w:val="23"/>
        </w:rPr>
      </w:pPr>
    </w:p>
    <w:p w14:paraId="0000009A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28. Да се подсигурят пособия по БДП във всяка класна стая - необходимите табла от 1 до 7 клас.</w:t>
      </w:r>
    </w:p>
    <w:p w14:paraId="0000009B" w14:textId="05205471" w:rsidR="00E34ACE" w:rsidRDefault="00C46A10">
      <w:pPr>
        <w:pBdr>
          <w:top w:val="nil"/>
          <w:left w:val="nil"/>
          <w:bottom w:val="nil"/>
          <w:right w:val="nil"/>
          <w:between w:val="nil"/>
        </w:pBdr>
        <w:ind w:left="3540" w:firstLine="708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Комисия по БДП срок и кл. р-ли: м. 09. 202</w:t>
      </w:r>
      <w:r>
        <w:rPr>
          <w:sz w:val="23"/>
          <w:szCs w:val="23"/>
        </w:rPr>
        <w:t>5</w:t>
      </w:r>
      <w:r>
        <w:rPr>
          <w:color w:val="000000"/>
          <w:sz w:val="23"/>
          <w:szCs w:val="23"/>
        </w:rPr>
        <w:t xml:space="preserve"> г.</w:t>
      </w:r>
    </w:p>
    <w:p w14:paraId="0000009C" w14:textId="77777777" w:rsidR="00E34ACE" w:rsidRDefault="00E34ACE">
      <w:pPr>
        <w:pBdr>
          <w:top w:val="nil"/>
          <w:left w:val="nil"/>
          <w:bottom w:val="nil"/>
          <w:right w:val="nil"/>
          <w:between w:val="nil"/>
        </w:pBdr>
        <w:ind w:left="5245" w:hanging="566"/>
        <w:rPr>
          <w:color w:val="000000"/>
          <w:sz w:val="23"/>
          <w:szCs w:val="23"/>
        </w:rPr>
      </w:pPr>
    </w:p>
    <w:p w14:paraId="0000009D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29. До РУО да се предостави информация, анализ и мерки по БДП и на транспортната инфраструктура в близост до училището.</w:t>
      </w:r>
    </w:p>
    <w:p w14:paraId="0000009E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                                                                                        Отг. Директора</w:t>
      </w:r>
    </w:p>
    <w:p w14:paraId="0000009F" w14:textId="77777777" w:rsidR="00E34ACE" w:rsidRDefault="00E34ACE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3"/>
          <w:szCs w:val="23"/>
        </w:rPr>
      </w:pPr>
    </w:p>
    <w:p w14:paraId="000000A0" w14:textId="5CF4E264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30. В часа по БДП, да се отбележи деня за „Възпоменание на жертвите на ПТП“ – 11.202</w:t>
      </w:r>
      <w:r>
        <w:rPr>
          <w:sz w:val="23"/>
          <w:szCs w:val="23"/>
        </w:rPr>
        <w:t xml:space="preserve">5 </w:t>
      </w:r>
      <w:r>
        <w:rPr>
          <w:color w:val="000000"/>
          <w:sz w:val="23"/>
          <w:szCs w:val="23"/>
        </w:rPr>
        <w:t>г.</w:t>
      </w:r>
    </w:p>
    <w:p w14:paraId="000000A1" w14:textId="6A59E618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ab/>
      </w:r>
      <w:r>
        <w:rPr>
          <w:color w:val="000000"/>
          <w:sz w:val="23"/>
          <w:szCs w:val="23"/>
        </w:rPr>
        <w:tab/>
      </w:r>
      <w:r>
        <w:rPr>
          <w:color w:val="000000"/>
          <w:sz w:val="23"/>
          <w:szCs w:val="23"/>
        </w:rPr>
        <w:tab/>
      </w:r>
      <w:r>
        <w:rPr>
          <w:color w:val="000000"/>
          <w:sz w:val="23"/>
          <w:szCs w:val="23"/>
        </w:rPr>
        <w:tab/>
      </w:r>
      <w:r>
        <w:rPr>
          <w:color w:val="000000"/>
          <w:sz w:val="23"/>
          <w:szCs w:val="23"/>
        </w:rPr>
        <w:tab/>
      </w:r>
      <w:r>
        <w:rPr>
          <w:color w:val="000000"/>
          <w:sz w:val="23"/>
          <w:szCs w:val="23"/>
        </w:rPr>
        <w:tab/>
      </w:r>
      <w:r>
        <w:rPr>
          <w:color w:val="000000"/>
          <w:sz w:val="23"/>
          <w:szCs w:val="23"/>
        </w:rPr>
        <w:tab/>
        <w:t>Отг. Учителите по БДП, м. 11.202</w:t>
      </w:r>
      <w:r>
        <w:rPr>
          <w:sz w:val="23"/>
          <w:szCs w:val="23"/>
        </w:rPr>
        <w:t xml:space="preserve">5 </w:t>
      </w:r>
      <w:r>
        <w:rPr>
          <w:color w:val="000000"/>
          <w:sz w:val="23"/>
          <w:szCs w:val="23"/>
        </w:rPr>
        <w:t>г.</w:t>
      </w:r>
    </w:p>
    <w:p w14:paraId="000000A2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                                                                          </w:t>
      </w:r>
    </w:p>
    <w:p w14:paraId="000000A3" w14:textId="77777777" w:rsidR="00E34ACE" w:rsidRDefault="00E34ACE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3"/>
          <w:szCs w:val="23"/>
        </w:rPr>
      </w:pPr>
    </w:p>
    <w:p w14:paraId="000000A4" w14:textId="77777777" w:rsidR="00E34ACE" w:rsidRDefault="00C46A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                                                                             Изготвил : УК по БДП</w:t>
      </w:r>
    </w:p>
    <w:sectPr w:rsidR="00E34ACE">
      <w:pgSz w:w="11906" w:h="16838"/>
      <w:pgMar w:top="993" w:right="1417" w:bottom="568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4ACE"/>
    <w:rsid w:val="00791756"/>
    <w:rsid w:val="00C46A10"/>
    <w:rsid w:val="00E34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821AD1"/>
  <w15:docId w15:val="{4E5C53CA-4782-43BB-BD73-51969778DA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5">
    <w:name w:val="Balloon Text"/>
    <w:basedOn w:val="a"/>
    <w:link w:val="a6"/>
    <w:uiPriority w:val="99"/>
    <w:semiHidden/>
    <w:unhideWhenUsed/>
    <w:rsid w:val="00791756"/>
    <w:rPr>
      <w:rFonts w:ascii="Segoe UI" w:hAnsi="Segoe UI" w:cs="Segoe UI"/>
      <w:sz w:val="18"/>
      <w:szCs w:val="18"/>
    </w:rPr>
  </w:style>
  <w:style w:type="character" w:customStyle="1" w:styleId="a6">
    <w:name w:val="Изнесен текст Знак"/>
    <w:basedOn w:val="a0"/>
    <w:link w:val="a5"/>
    <w:uiPriority w:val="99"/>
    <w:semiHidden/>
    <w:rsid w:val="0079175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1472</Words>
  <Characters>8393</Characters>
  <Application>Microsoft Office Word</Application>
  <DocSecurity>0</DocSecurity>
  <Lines>69</Lines>
  <Paragraphs>19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PC1</cp:lastModifiedBy>
  <cp:revision>2</cp:revision>
  <cp:lastPrinted>2025-09-25T06:04:00Z</cp:lastPrinted>
  <dcterms:created xsi:type="dcterms:W3CDTF">2025-09-25T06:04:00Z</dcterms:created>
  <dcterms:modified xsi:type="dcterms:W3CDTF">2025-09-25T06:04:00Z</dcterms:modified>
</cp:coreProperties>
</file>